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DCE" w14:textId="28102707" w:rsidR="00F92CDF" w:rsidRDefault="00B9590C">
      <w:pPr>
        <w:pStyle w:val="Domylny"/>
        <w:jc w:val="center"/>
      </w:pPr>
      <w:r>
        <w:rPr>
          <w:b/>
          <w:sz w:val="24"/>
          <w:szCs w:val="24"/>
        </w:rPr>
        <w:t xml:space="preserve">Zarządzenie nr </w:t>
      </w:r>
      <w:r w:rsidR="006C008E">
        <w:rPr>
          <w:b/>
          <w:sz w:val="24"/>
          <w:szCs w:val="24"/>
        </w:rPr>
        <w:t>2</w:t>
      </w:r>
      <w:r w:rsidR="004546C0">
        <w:rPr>
          <w:b/>
          <w:sz w:val="24"/>
          <w:szCs w:val="24"/>
        </w:rPr>
        <w:t>/</w:t>
      </w:r>
      <w:r w:rsidR="0053526A">
        <w:rPr>
          <w:b/>
          <w:sz w:val="24"/>
          <w:szCs w:val="24"/>
        </w:rPr>
        <w:t>1</w:t>
      </w:r>
      <w:r w:rsidR="003E45DC">
        <w:rPr>
          <w:b/>
          <w:sz w:val="24"/>
          <w:szCs w:val="24"/>
        </w:rPr>
        <w:t>2</w:t>
      </w:r>
      <w:r w:rsidR="004546C0">
        <w:rPr>
          <w:b/>
          <w:sz w:val="24"/>
          <w:szCs w:val="24"/>
        </w:rPr>
        <w:t>/20</w:t>
      </w:r>
      <w:r w:rsidR="0007793F">
        <w:rPr>
          <w:b/>
          <w:sz w:val="24"/>
          <w:szCs w:val="24"/>
        </w:rPr>
        <w:t>2</w:t>
      </w:r>
      <w:r w:rsidR="00804BE0">
        <w:rPr>
          <w:b/>
          <w:sz w:val="24"/>
          <w:szCs w:val="24"/>
        </w:rPr>
        <w:t>2</w:t>
      </w:r>
    </w:p>
    <w:p w14:paraId="6FD4E018" w14:textId="77777777" w:rsidR="00F92CDF" w:rsidRDefault="00B9590C">
      <w:pPr>
        <w:pStyle w:val="Domylny"/>
        <w:jc w:val="center"/>
      </w:pPr>
      <w:r>
        <w:rPr>
          <w:b/>
          <w:sz w:val="24"/>
          <w:szCs w:val="24"/>
        </w:rPr>
        <w:t>Dyrektora Krokowskiego Centrum Kultury w Krokowej</w:t>
      </w:r>
    </w:p>
    <w:p w14:paraId="54A5E703" w14:textId="1F018087" w:rsidR="00F92CDF" w:rsidRDefault="00B9590C">
      <w:pPr>
        <w:pStyle w:val="Domylny"/>
        <w:jc w:val="center"/>
      </w:pPr>
      <w:r>
        <w:rPr>
          <w:b/>
          <w:sz w:val="24"/>
          <w:szCs w:val="24"/>
        </w:rPr>
        <w:t xml:space="preserve">z dnia </w:t>
      </w:r>
      <w:r w:rsidR="006C008E">
        <w:rPr>
          <w:b/>
          <w:sz w:val="24"/>
          <w:szCs w:val="24"/>
        </w:rPr>
        <w:t>20</w:t>
      </w:r>
      <w:r w:rsidR="004546C0">
        <w:rPr>
          <w:b/>
          <w:sz w:val="24"/>
          <w:szCs w:val="24"/>
        </w:rPr>
        <w:t>.</w:t>
      </w:r>
      <w:r w:rsidR="0053526A">
        <w:rPr>
          <w:b/>
          <w:sz w:val="24"/>
          <w:szCs w:val="24"/>
        </w:rPr>
        <w:t>1</w:t>
      </w:r>
      <w:r w:rsidR="003E45DC">
        <w:rPr>
          <w:b/>
          <w:sz w:val="24"/>
          <w:szCs w:val="24"/>
        </w:rPr>
        <w:t>2</w:t>
      </w:r>
      <w:r w:rsidR="004546C0">
        <w:rPr>
          <w:b/>
          <w:sz w:val="24"/>
          <w:szCs w:val="24"/>
        </w:rPr>
        <w:t>.20</w:t>
      </w:r>
      <w:r w:rsidR="000333DA">
        <w:rPr>
          <w:b/>
          <w:sz w:val="24"/>
          <w:szCs w:val="24"/>
        </w:rPr>
        <w:t>2</w:t>
      </w:r>
      <w:r w:rsidR="00804BE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14:paraId="7B9C4650" w14:textId="77777777" w:rsidR="00F92CDF" w:rsidRDefault="00F92CDF">
      <w:pPr>
        <w:pStyle w:val="Domylny"/>
        <w:jc w:val="center"/>
      </w:pPr>
    </w:p>
    <w:p w14:paraId="35425E4E" w14:textId="0769343B" w:rsidR="00F92CDF" w:rsidRDefault="00B9590C">
      <w:pPr>
        <w:pStyle w:val="Domylny"/>
        <w:ind w:left="1276" w:hanging="1276"/>
        <w:jc w:val="both"/>
      </w:pPr>
      <w:r>
        <w:rPr>
          <w:b/>
          <w:sz w:val="24"/>
          <w:szCs w:val="24"/>
        </w:rPr>
        <w:t xml:space="preserve">w sprawie: zatwierdzenia </w:t>
      </w:r>
      <w:r w:rsidR="00A14041">
        <w:rPr>
          <w:b/>
          <w:sz w:val="24"/>
          <w:szCs w:val="24"/>
        </w:rPr>
        <w:t xml:space="preserve">zmienionej </w:t>
      </w:r>
      <w:r>
        <w:rPr>
          <w:b/>
          <w:sz w:val="24"/>
          <w:szCs w:val="24"/>
        </w:rPr>
        <w:t>tabeli opłat za usługi świadczone w Świetlicach Wiejskich/ Domach Ludowych administrowanych przez Krokowskie Centrum Kultury w Krokowej</w:t>
      </w:r>
      <w:r w:rsidR="00172FA5">
        <w:rPr>
          <w:b/>
          <w:sz w:val="24"/>
          <w:szCs w:val="24"/>
        </w:rPr>
        <w:t xml:space="preserve"> </w:t>
      </w:r>
    </w:p>
    <w:p w14:paraId="4E2897E6" w14:textId="77777777" w:rsidR="00F92CDF" w:rsidRDefault="00F92CDF">
      <w:pPr>
        <w:pStyle w:val="Domylny"/>
        <w:ind w:left="1276" w:hanging="1276"/>
        <w:jc w:val="both"/>
      </w:pPr>
    </w:p>
    <w:p w14:paraId="065829ED" w14:textId="75A2CFC6" w:rsidR="00F92CDF" w:rsidRDefault="00B9590C" w:rsidP="00047441">
      <w:pPr>
        <w:pStyle w:val="Domylny"/>
        <w:spacing w:after="0"/>
        <w:ind w:firstLine="426"/>
        <w:jc w:val="both"/>
      </w:pPr>
      <w:r>
        <w:rPr>
          <w:rFonts w:eastAsia="Times New Roman" w:cs="Arial"/>
          <w:sz w:val="24"/>
          <w:szCs w:val="24"/>
          <w:lang w:eastAsia="pl-PL"/>
        </w:rPr>
        <w:t>Na podstawie art. §15.1 Statutu Krokowskiego Centrum Kultury w Krokowej nadanego Uchwałą nr XV/153/2011</w:t>
      </w:r>
      <w:r w:rsidR="00A14041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Rady Gminy Krokowa z dnia 30 listopada 2011 r. w sprawie utworzenia instytucji o nazwie Krokowskie Centrum Kultury w Krokow</w:t>
      </w:r>
      <w:r w:rsidRPr="000027B3">
        <w:rPr>
          <w:rFonts w:eastAsia="Times New Roman" w:cs="Arial"/>
          <w:color w:val="auto"/>
          <w:sz w:val="24"/>
          <w:szCs w:val="24"/>
          <w:lang w:eastAsia="pl-PL"/>
        </w:rPr>
        <w:t>ej (Dz. U. Województwa Pomorskiego z dnia 8 lutego 2012 r. Poz. 543</w:t>
      </w:r>
      <w:r w:rsidR="000027B3" w:rsidRPr="000027B3">
        <w:rPr>
          <w:rFonts w:eastAsia="Times New Roman" w:cs="Arial"/>
          <w:color w:val="auto"/>
          <w:sz w:val="24"/>
          <w:szCs w:val="24"/>
          <w:lang w:eastAsia="pl-PL"/>
        </w:rPr>
        <w:t xml:space="preserve">, z </w:t>
      </w:r>
      <w:proofErr w:type="spellStart"/>
      <w:r w:rsidR="000027B3" w:rsidRPr="000027B3">
        <w:rPr>
          <w:rFonts w:eastAsia="Times New Roman" w:cs="Arial"/>
          <w:color w:val="auto"/>
          <w:sz w:val="24"/>
          <w:szCs w:val="24"/>
          <w:lang w:eastAsia="pl-PL"/>
        </w:rPr>
        <w:t>późn</w:t>
      </w:r>
      <w:proofErr w:type="spellEnd"/>
      <w:r w:rsidR="000027B3" w:rsidRPr="000027B3">
        <w:rPr>
          <w:rFonts w:eastAsia="Times New Roman" w:cs="Arial"/>
          <w:color w:val="auto"/>
          <w:sz w:val="24"/>
          <w:szCs w:val="24"/>
          <w:lang w:eastAsia="pl-PL"/>
        </w:rPr>
        <w:t>. zm.</w:t>
      </w:r>
      <w:r w:rsidRPr="000027B3">
        <w:rPr>
          <w:rFonts w:eastAsia="Times New Roman" w:cs="Arial"/>
          <w:color w:val="auto"/>
          <w:sz w:val="24"/>
          <w:szCs w:val="24"/>
          <w:lang w:eastAsia="pl-PL"/>
        </w:rPr>
        <w:t xml:space="preserve">), Zarządzenia </w:t>
      </w:r>
      <w:r>
        <w:rPr>
          <w:rFonts w:eastAsia="Times New Roman" w:cs="Arial"/>
          <w:sz w:val="24"/>
          <w:szCs w:val="24"/>
          <w:lang w:eastAsia="pl-PL"/>
        </w:rPr>
        <w:t>Wójta</w:t>
      </w:r>
      <w:r w:rsidR="00047441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 xml:space="preserve">nr </w:t>
      </w:r>
      <w:r w:rsidR="0007793F">
        <w:rPr>
          <w:rFonts w:eastAsia="Times New Roman" w:cs="Arial"/>
          <w:sz w:val="24"/>
          <w:szCs w:val="24"/>
          <w:lang w:eastAsia="pl-PL"/>
        </w:rPr>
        <w:t xml:space="preserve">0050.220.2020 </w:t>
      </w:r>
      <w:r>
        <w:rPr>
          <w:rFonts w:eastAsia="Times New Roman" w:cs="Arial"/>
          <w:sz w:val="24"/>
          <w:szCs w:val="24"/>
          <w:lang w:eastAsia="pl-PL"/>
        </w:rPr>
        <w:t xml:space="preserve">z dnia </w:t>
      </w:r>
      <w:r w:rsidR="0007793F">
        <w:rPr>
          <w:rFonts w:eastAsia="Times New Roman" w:cs="Arial"/>
          <w:sz w:val="24"/>
          <w:szCs w:val="24"/>
          <w:lang w:eastAsia="pl-PL"/>
        </w:rPr>
        <w:t>16</w:t>
      </w:r>
      <w:r w:rsidR="00172FA5">
        <w:rPr>
          <w:rFonts w:eastAsia="Times New Roman" w:cs="Arial"/>
          <w:sz w:val="24"/>
          <w:szCs w:val="24"/>
          <w:lang w:eastAsia="pl-PL"/>
        </w:rPr>
        <w:t xml:space="preserve"> </w:t>
      </w:r>
      <w:r w:rsidR="0007793F">
        <w:rPr>
          <w:rFonts w:eastAsia="Times New Roman" w:cs="Arial"/>
          <w:sz w:val="24"/>
          <w:szCs w:val="24"/>
          <w:lang w:eastAsia="pl-PL"/>
        </w:rPr>
        <w:t>października</w:t>
      </w:r>
      <w:r w:rsidR="00172FA5">
        <w:rPr>
          <w:rFonts w:eastAsia="Times New Roman" w:cs="Arial"/>
          <w:sz w:val="24"/>
          <w:szCs w:val="24"/>
          <w:lang w:eastAsia="pl-PL"/>
        </w:rPr>
        <w:t xml:space="preserve"> 20</w:t>
      </w:r>
      <w:r w:rsidR="0007793F">
        <w:rPr>
          <w:rFonts w:eastAsia="Times New Roman" w:cs="Arial"/>
          <w:sz w:val="24"/>
          <w:szCs w:val="24"/>
          <w:lang w:eastAsia="pl-PL"/>
        </w:rPr>
        <w:t>20</w:t>
      </w:r>
      <w:r>
        <w:rPr>
          <w:rFonts w:eastAsia="Times New Roman" w:cs="Arial"/>
          <w:sz w:val="24"/>
          <w:szCs w:val="24"/>
          <w:lang w:eastAsia="pl-PL"/>
        </w:rPr>
        <w:t xml:space="preserve"> r</w:t>
      </w:r>
      <w:r w:rsidR="00047441">
        <w:rPr>
          <w:rFonts w:eastAsia="Times New Roman" w:cs="Arial"/>
          <w:sz w:val="24"/>
          <w:szCs w:val="24"/>
          <w:lang w:eastAsia="pl-PL"/>
        </w:rPr>
        <w:t xml:space="preserve">. w sprawie ustalenia </w:t>
      </w:r>
      <w:r w:rsidR="0007793F">
        <w:rPr>
          <w:rFonts w:eastAsia="Times New Roman" w:cs="Arial"/>
          <w:sz w:val="24"/>
          <w:szCs w:val="24"/>
          <w:lang w:eastAsia="pl-PL"/>
        </w:rPr>
        <w:t>minimalnych</w:t>
      </w:r>
      <w:r w:rsidR="00047441">
        <w:rPr>
          <w:rFonts w:eastAsia="Times New Roman" w:cs="Arial"/>
          <w:sz w:val="24"/>
          <w:szCs w:val="24"/>
          <w:lang w:eastAsia="pl-PL"/>
        </w:rPr>
        <w:t xml:space="preserve"> stawek czynszu dzierżawnego za </w:t>
      </w:r>
      <w:r w:rsidR="0007793F">
        <w:rPr>
          <w:rFonts w:eastAsia="Times New Roman" w:cs="Arial"/>
          <w:sz w:val="24"/>
          <w:szCs w:val="24"/>
          <w:lang w:eastAsia="pl-PL"/>
        </w:rPr>
        <w:t xml:space="preserve">dzierżawę nieruchomości stanowiących własność </w:t>
      </w:r>
      <w:r w:rsidR="00047441">
        <w:rPr>
          <w:rFonts w:eastAsia="Times New Roman" w:cs="Arial"/>
          <w:sz w:val="24"/>
          <w:szCs w:val="24"/>
          <w:lang w:eastAsia="pl-PL"/>
        </w:rPr>
        <w:t>Gminy Krokowa</w:t>
      </w:r>
      <w:r w:rsidR="00172FA5">
        <w:rPr>
          <w:rFonts w:eastAsia="Times New Roman" w:cs="Arial"/>
          <w:sz w:val="24"/>
          <w:szCs w:val="24"/>
          <w:lang w:eastAsia="pl-PL"/>
        </w:rPr>
        <w:t xml:space="preserve"> </w:t>
      </w:r>
      <w:r w:rsidR="0007793F">
        <w:rPr>
          <w:rFonts w:eastAsia="Times New Roman" w:cs="Arial"/>
          <w:sz w:val="24"/>
          <w:szCs w:val="24"/>
          <w:lang w:eastAsia="pl-PL"/>
        </w:rPr>
        <w:t>bądź będących w użytkowaniu wieczystym Gminy Krokowa</w:t>
      </w:r>
      <w:r>
        <w:rPr>
          <w:rFonts w:eastAsia="Times New Roman" w:cs="Arial"/>
          <w:sz w:val="24"/>
          <w:szCs w:val="24"/>
          <w:lang w:eastAsia="pl-PL"/>
        </w:rPr>
        <w:t xml:space="preserve">: </w:t>
      </w:r>
    </w:p>
    <w:p w14:paraId="7F4D14A1" w14:textId="77777777" w:rsidR="00F92CDF" w:rsidRDefault="00F92CDF">
      <w:pPr>
        <w:pStyle w:val="Domylny"/>
        <w:spacing w:after="0" w:line="360" w:lineRule="auto"/>
        <w:ind w:firstLine="426"/>
        <w:jc w:val="both"/>
      </w:pPr>
    </w:p>
    <w:p w14:paraId="4B1D52C8" w14:textId="77777777" w:rsidR="00F92CDF" w:rsidRPr="00B9590C" w:rsidRDefault="00B9590C">
      <w:pPr>
        <w:pStyle w:val="Domylny"/>
        <w:spacing w:after="0" w:line="360" w:lineRule="auto"/>
        <w:ind w:firstLine="426"/>
        <w:jc w:val="center"/>
        <w:rPr>
          <w:b/>
        </w:rPr>
      </w:pPr>
      <w:r w:rsidRPr="00B9590C">
        <w:rPr>
          <w:rFonts w:eastAsia="Times New Roman" w:cs="Arial"/>
          <w:b/>
          <w:sz w:val="24"/>
          <w:szCs w:val="24"/>
          <w:lang w:eastAsia="pl-PL"/>
        </w:rPr>
        <w:t>§1</w:t>
      </w:r>
    </w:p>
    <w:p w14:paraId="3EFDAAE2" w14:textId="77777777" w:rsidR="00F92CDF" w:rsidRDefault="00B9590C">
      <w:pPr>
        <w:pStyle w:val="Domylny"/>
        <w:spacing w:after="0" w:line="360" w:lineRule="auto"/>
        <w:ind w:firstLine="426"/>
        <w:jc w:val="both"/>
      </w:pPr>
      <w:r>
        <w:rPr>
          <w:rFonts w:eastAsia="Times New Roman" w:cs="Arial"/>
          <w:sz w:val="24"/>
          <w:szCs w:val="24"/>
          <w:lang w:eastAsia="pl-PL"/>
        </w:rPr>
        <w:t>Zatwierdzam zmienioną tabelę opłat za usługi świadczone w Świetlicach Wiejskich / Domach Ludowych administrowanych przez Krokowskie Centrum Kultury w Krokowej,</w:t>
      </w:r>
      <w:r w:rsidR="00047441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>która stanowi załącznik nr 1 do niniejszego zarządzenia.</w:t>
      </w:r>
    </w:p>
    <w:p w14:paraId="24916CFB" w14:textId="77777777" w:rsidR="00F92CDF" w:rsidRDefault="00F92CDF">
      <w:pPr>
        <w:pStyle w:val="Domylny"/>
        <w:spacing w:after="0" w:line="360" w:lineRule="auto"/>
        <w:ind w:firstLine="426"/>
        <w:jc w:val="both"/>
      </w:pPr>
    </w:p>
    <w:p w14:paraId="7A0E9A98" w14:textId="77777777" w:rsidR="00F92CDF" w:rsidRPr="00B9590C" w:rsidRDefault="00B9590C">
      <w:pPr>
        <w:pStyle w:val="Domylny"/>
        <w:spacing w:after="0" w:line="360" w:lineRule="auto"/>
        <w:ind w:firstLine="426"/>
        <w:jc w:val="center"/>
        <w:rPr>
          <w:b/>
        </w:rPr>
      </w:pPr>
      <w:r w:rsidRPr="00B9590C">
        <w:rPr>
          <w:rFonts w:eastAsia="Times New Roman" w:cs="Arial"/>
          <w:b/>
          <w:sz w:val="24"/>
          <w:szCs w:val="24"/>
          <w:lang w:eastAsia="pl-PL"/>
        </w:rPr>
        <w:t>§ 2</w:t>
      </w:r>
    </w:p>
    <w:p w14:paraId="1D4DA904" w14:textId="6A0E67B2" w:rsidR="00F92CDF" w:rsidRDefault="00B9590C">
      <w:pPr>
        <w:pStyle w:val="Domylny"/>
        <w:spacing w:after="0" w:line="360" w:lineRule="auto"/>
        <w:ind w:firstLine="426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Traci moc Zarządzenie nr </w:t>
      </w:r>
      <w:r w:rsidR="00B962F9">
        <w:rPr>
          <w:rFonts w:eastAsia="Times New Roman" w:cs="Arial"/>
          <w:sz w:val="24"/>
          <w:szCs w:val="24"/>
          <w:lang w:eastAsia="pl-PL"/>
        </w:rPr>
        <w:t>0</w:t>
      </w:r>
      <w:r w:rsidR="003E45DC">
        <w:rPr>
          <w:rFonts w:eastAsia="Times New Roman" w:cs="Arial"/>
          <w:sz w:val="24"/>
          <w:szCs w:val="24"/>
          <w:lang w:eastAsia="pl-PL"/>
        </w:rPr>
        <w:t>1/10</w:t>
      </w:r>
      <w:r w:rsidR="004546C0">
        <w:rPr>
          <w:rFonts w:eastAsia="Times New Roman" w:cs="Arial"/>
          <w:sz w:val="24"/>
          <w:szCs w:val="24"/>
          <w:lang w:eastAsia="pl-PL"/>
        </w:rPr>
        <w:t>/20</w:t>
      </w:r>
      <w:r w:rsidR="00B602EA">
        <w:rPr>
          <w:rFonts w:eastAsia="Times New Roman" w:cs="Arial"/>
          <w:sz w:val="24"/>
          <w:szCs w:val="24"/>
          <w:lang w:eastAsia="pl-PL"/>
        </w:rPr>
        <w:t>2</w:t>
      </w:r>
      <w:r w:rsidR="0043059F">
        <w:rPr>
          <w:rFonts w:eastAsia="Times New Roman" w:cs="Arial"/>
          <w:sz w:val="24"/>
          <w:szCs w:val="24"/>
          <w:lang w:eastAsia="pl-PL"/>
        </w:rPr>
        <w:t>2</w:t>
      </w:r>
      <w:r>
        <w:rPr>
          <w:rFonts w:eastAsia="Times New Roman" w:cs="Arial"/>
          <w:sz w:val="24"/>
          <w:szCs w:val="24"/>
          <w:lang w:eastAsia="pl-PL"/>
        </w:rPr>
        <w:t xml:space="preserve"> z dnia </w:t>
      </w:r>
      <w:r w:rsidR="003E45DC">
        <w:rPr>
          <w:rFonts w:eastAsia="Times New Roman" w:cs="Arial"/>
          <w:sz w:val="24"/>
          <w:szCs w:val="24"/>
          <w:lang w:eastAsia="pl-PL"/>
        </w:rPr>
        <w:t>18</w:t>
      </w:r>
      <w:r w:rsidR="0033328D">
        <w:rPr>
          <w:rFonts w:eastAsia="Times New Roman" w:cs="Arial"/>
          <w:sz w:val="24"/>
          <w:szCs w:val="24"/>
          <w:lang w:eastAsia="pl-PL"/>
        </w:rPr>
        <w:t>.</w:t>
      </w:r>
      <w:r w:rsidR="003E45DC">
        <w:rPr>
          <w:rFonts w:eastAsia="Times New Roman" w:cs="Arial"/>
          <w:sz w:val="24"/>
          <w:szCs w:val="24"/>
          <w:lang w:eastAsia="pl-PL"/>
        </w:rPr>
        <w:t>10</w:t>
      </w:r>
      <w:r w:rsidR="00172FA5">
        <w:rPr>
          <w:rFonts w:eastAsia="Times New Roman" w:cs="Arial"/>
          <w:sz w:val="24"/>
          <w:szCs w:val="24"/>
          <w:lang w:eastAsia="pl-PL"/>
        </w:rPr>
        <w:t>.20</w:t>
      </w:r>
      <w:r w:rsidR="00B602EA">
        <w:rPr>
          <w:rFonts w:eastAsia="Times New Roman" w:cs="Arial"/>
          <w:sz w:val="24"/>
          <w:szCs w:val="24"/>
          <w:lang w:eastAsia="pl-PL"/>
        </w:rPr>
        <w:t>2</w:t>
      </w:r>
      <w:r w:rsidR="0043059F">
        <w:rPr>
          <w:rFonts w:eastAsia="Times New Roman" w:cs="Arial"/>
          <w:sz w:val="24"/>
          <w:szCs w:val="24"/>
          <w:lang w:eastAsia="pl-PL"/>
        </w:rPr>
        <w:t>2</w:t>
      </w:r>
      <w:r>
        <w:rPr>
          <w:rFonts w:eastAsia="Times New Roman" w:cs="Arial"/>
          <w:sz w:val="24"/>
          <w:szCs w:val="24"/>
          <w:lang w:eastAsia="pl-PL"/>
        </w:rPr>
        <w:t xml:space="preserve"> roku.</w:t>
      </w:r>
    </w:p>
    <w:p w14:paraId="4759B23A" w14:textId="77777777" w:rsidR="00F92CDF" w:rsidRDefault="00F92CDF">
      <w:pPr>
        <w:pStyle w:val="Domylny"/>
        <w:spacing w:after="0" w:line="360" w:lineRule="auto"/>
        <w:ind w:firstLine="426"/>
        <w:jc w:val="both"/>
      </w:pPr>
    </w:p>
    <w:p w14:paraId="5717489D" w14:textId="77777777" w:rsidR="00F92CDF" w:rsidRPr="00B9590C" w:rsidRDefault="00B9590C">
      <w:pPr>
        <w:pStyle w:val="Domylny"/>
        <w:spacing w:after="0" w:line="360" w:lineRule="auto"/>
        <w:ind w:firstLine="426"/>
        <w:jc w:val="center"/>
        <w:rPr>
          <w:b/>
        </w:rPr>
      </w:pPr>
      <w:r w:rsidRPr="00B9590C">
        <w:rPr>
          <w:rFonts w:eastAsia="Times New Roman" w:cs="Arial"/>
          <w:b/>
          <w:sz w:val="24"/>
          <w:szCs w:val="24"/>
          <w:lang w:eastAsia="pl-PL"/>
        </w:rPr>
        <w:t>§ 3</w:t>
      </w:r>
    </w:p>
    <w:p w14:paraId="33499E4E" w14:textId="2164924D" w:rsidR="00F92CDF" w:rsidRDefault="00B9590C">
      <w:pPr>
        <w:pStyle w:val="Domylny"/>
        <w:spacing w:after="0" w:line="360" w:lineRule="auto"/>
        <w:ind w:firstLine="426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Zarządzenie wchodzi w życie z dniem </w:t>
      </w:r>
      <w:r w:rsidR="003E45DC">
        <w:rPr>
          <w:rFonts w:eastAsia="Times New Roman" w:cs="Arial"/>
          <w:sz w:val="24"/>
          <w:szCs w:val="24"/>
          <w:lang w:eastAsia="pl-PL"/>
        </w:rPr>
        <w:t>01</w:t>
      </w:r>
      <w:r w:rsidR="004A567B">
        <w:rPr>
          <w:rFonts w:eastAsia="Times New Roman" w:cs="Arial"/>
          <w:sz w:val="24"/>
          <w:szCs w:val="24"/>
          <w:lang w:eastAsia="pl-PL"/>
        </w:rPr>
        <w:t>.</w:t>
      </w:r>
      <w:r w:rsidR="003E45DC">
        <w:rPr>
          <w:rFonts w:eastAsia="Times New Roman" w:cs="Arial"/>
          <w:sz w:val="24"/>
          <w:szCs w:val="24"/>
          <w:lang w:eastAsia="pl-PL"/>
        </w:rPr>
        <w:t>01</w:t>
      </w:r>
      <w:r w:rsidR="004A567B">
        <w:rPr>
          <w:rFonts w:eastAsia="Times New Roman" w:cs="Arial"/>
          <w:sz w:val="24"/>
          <w:szCs w:val="24"/>
          <w:lang w:eastAsia="pl-PL"/>
        </w:rPr>
        <w:t>.20</w:t>
      </w:r>
      <w:r w:rsidR="0007793F">
        <w:rPr>
          <w:rFonts w:eastAsia="Times New Roman" w:cs="Arial"/>
          <w:sz w:val="24"/>
          <w:szCs w:val="24"/>
          <w:lang w:eastAsia="pl-PL"/>
        </w:rPr>
        <w:t>2</w:t>
      </w:r>
      <w:r w:rsidR="003E45DC">
        <w:rPr>
          <w:rFonts w:eastAsia="Times New Roman" w:cs="Arial"/>
          <w:sz w:val="24"/>
          <w:szCs w:val="24"/>
          <w:lang w:eastAsia="pl-PL"/>
        </w:rPr>
        <w:t>3</w:t>
      </w:r>
      <w:r w:rsidR="004A567B">
        <w:rPr>
          <w:rFonts w:eastAsia="Times New Roman" w:cs="Arial"/>
          <w:sz w:val="24"/>
          <w:szCs w:val="24"/>
          <w:lang w:eastAsia="pl-PL"/>
        </w:rPr>
        <w:t xml:space="preserve"> r.</w:t>
      </w:r>
    </w:p>
    <w:p w14:paraId="2A4AE610" w14:textId="77777777" w:rsidR="00F92CDF" w:rsidRDefault="00F92CDF">
      <w:pPr>
        <w:pStyle w:val="Domylny"/>
        <w:spacing w:after="0" w:line="360" w:lineRule="auto"/>
        <w:ind w:firstLine="426"/>
        <w:jc w:val="both"/>
      </w:pPr>
    </w:p>
    <w:p w14:paraId="1668B17B" w14:textId="77777777" w:rsidR="00F92CDF" w:rsidRDefault="00F92CDF">
      <w:pPr>
        <w:pStyle w:val="Domylny"/>
        <w:spacing w:after="0" w:line="360" w:lineRule="auto"/>
        <w:ind w:firstLine="426"/>
        <w:jc w:val="both"/>
      </w:pPr>
    </w:p>
    <w:p w14:paraId="496D81F7" w14:textId="77777777" w:rsidR="00F92CDF" w:rsidRDefault="00B9590C">
      <w:pPr>
        <w:pStyle w:val="Domylny"/>
        <w:spacing w:line="360" w:lineRule="auto"/>
        <w:ind w:left="5103"/>
      </w:pPr>
      <w:r>
        <w:rPr>
          <w:rFonts w:ascii="Arial" w:hAnsi="Arial" w:cs="Arial"/>
          <w:sz w:val="20"/>
          <w:szCs w:val="20"/>
        </w:rPr>
        <w:br/>
        <w:t>..................................................................</w:t>
      </w:r>
    </w:p>
    <w:p w14:paraId="091FC91C" w14:textId="77777777" w:rsidR="00F92CDF" w:rsidRDefault="00B9590C" w:rsidP="00047441">
      <w:pPr>
        <w:pStyle w:val="Domylny"/>
        <w:spacing w:line="360" w:lineRule="auto"/>
        <w:ind w:left="5103"/>
      </w:pPr>
      <w:r>
        <w:rPr>
          <w:rFonts w:ascii="Arial" w:hAnsi="Arial" w:cs="Arial"/>
          <w:sz w:val="20"/>
          <w:szCs w:val="20"/>
        </w:rPr>
        <w:t xml:space="preserve">       (data, pieczęć i podpis Dyrektora)</w:t>
      </w:r>
    </w:p>
    <w:sectPr w:rsidR="00F92CD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DF"/>
    <w:rsid w:val="000027B3"/>
    <w:rsid w:val="000333DA"/>
    <w:rsid w:val="00047441"/>
    <w:rsid w:val="0007793F"/>
    <w:rsid w:val="00155B54"/>
    <w:rsid w:val="00172FA5"/>
    <w:rsid w:val="00230604"/>
    <w:rsid w:val="00276099"/>
    <w:rsid w:val="00306852"/>
    <w:rsid w:val="0033328D"/>
    <w:rsid w:val="003E45DC"/>
    <w:rsid w:val="0043059F"/>
    <w:rsid w:val="0043341F"/>
    <w:rsid w:val="004546C0"/>
    <w:rsid w:val="004653E6"/>
    <w:rsid w:val="004A567B"/>
    <w:rsid w:val="004B109C"/>
    <w:rsid w:val="0053526A"/>
    <w:rsid w:val="006472AD"/>
    <w:rsid w:val="006C008E"/>
    <w:rsid w:val="00804BE0"/>
    <w:rsid w:val="00A14041"/>
    <w:rsid w:val="00B602EA"/>
    <w:rsid w:val="00B9590C"/>
    <w:rsid w:val="00B962F9"/>
    <w:rsid w:val="00CB4199"/>
    <w:rsid w:val="00CE3227"/>
    <w:rsid w:val="00E83CAF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124D"/>
  <w15:docId w15:val="{EFE4928B-F1B1-4C85-8DC6-54049032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Selonke</dc:creator>
  <cp:lastModifiedBy>Jolanta Glowienke</cp:lastModifiedBy>
  <cp:revision>3</cp:revision>
  <cp:lastPrinted>2022-04-04T11:09:00Z</cp:lastPrinted>
  <dcterms:created xsi:type="dcterms:W3CDTF">2022-12-12T08:08:00Z</dcterms:created>
  <dcterms:modified xsi:type="dcterms:W3CDTF">2022-12-20T11:48:00Z</dcterms:modified>
</cp:coreProperties>
</file>